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F3F1F3" w14:textId="35ACAF4F" w:rsidR="00D325E5" w:rsidRDefault="004649C7" w:rsidP="00A123C4">
      <w:pPr>
        <w:jc w:val="right"/>
        <w:rPr>
          <w:rFonts w:ascii="Calibri" w:eastAsia="Calibri" w:hAnsi="Calibri" w:cs="Calibri"/>
          <w:noProof/>
          <w:color w:val="000000"/>
          <w:sz w:val="18"/>
          <w:szCs w:val="18"/>
        </w:rPr>
      </w:pPr>
      <w:r w:rsidRPr="007D548E">
        <w:rPr>
          <w:rFonts w:ascii="Calibri" w:hAnsi="Calibri" w:cs="Calibri"/>
          <w:sz w:val="18"/>
        </w:rPr>
        <w:br/>
      </w:r>
      <w:r w:rsidR="00A123C4">
        <w:rPr>
          <w:rFonts w:ascii="Calibri" w:hAnsi="Calibri" w:cs="Calibri"/>
          <w:sz w:val="18"/>
        </w:rPr>
        <w:t>Vienna</w:t>
      </w:r>
      <w:r w:rsidRPr="007D548E">
        <w:rPr>
          <w:rFonts w:ascii="Calibri" w:hAnsi="Calibri" w:cs="Calibri"/>
          <w:sz w:val="18"/>
        </w:rPr>
        <w:t>, April</w:t>
      </w:r>
      <w:r w:rsidR="00A123C4">
        <w:rPr>
          <w:rFonts w:ascii="Calibri" w:hAnsi="Calibri" w:cs="Calibri"/>
          <w:sz w:val="18"/>
        </w:rPr>
        <w:t xml:space="preserve"> 11th</w:t>
      </w:r>
      <w:r w:rsidRPr="007D548E">
        <w:rPr>
          <w:rFonts w:ascii="Calibri" w:hAnsi="Calibri" w:cs="Calibri"/>
          <w:sz w:val="18"/>
        </w:rPr>
        <w:t xml:space="preserve"> 2019</w:t>
      </w:r>
    </w:p>
    <w:p w14:paraId="2398B3B0" w14:textId="6617883B" w:rsidR="00D325E5" w:rsidRPr="00A123C4" w:rsidRDefault="00A123C4" w:rsidP="00A123C4">
      <w:pPr>
        <w:pStyle w:val="berschrift1"/>
        <w:rPr>
          <w:rFonts w:ascii="Calibri" w:hAnsi="Calibri" w:cs="Calibri"/>
          <w:sz w:val="22"/>
          <w:szCs w:val="22"/>
          <w:lang w:val="en-US"/>
        </w:rPr>
      </w:pPr>
      <w:proofErr w:type="spellStart"/>
      <w:r w:rsidRPr="00A123C4">
        <w:rPr>
          <w:rFonts w:ascii="Calibri" w:hAnsi="Calibri" w:cs="Calibri"/>
          <w:sz w:val="22"/>
          <w:szCs w:val="22"/>
          <w:lang w:val="en-US"/>
        </w:rPr>
        <w:t>Pressinformation</w:t>
      </w:r>
      <w:proofErr w:type="spellEnd"/>
      <w:r w:rsidRPr="00A123C4">
        <w:rPr>
          <w:rFonts w:ascii="Calibri" w:hAnsi="Calibri" w:cs="Calibri"/>
          <w:sz w:val="22"/>
          <w:szCs w:val="22"/>
          <w:lang w:val="en-US"/>
        </w:rPr>
        <w:t xml:space="preserve">: Finance / economy / </w:t>
      </w:r>
      <w:r w:rsidRPr="00A123C4">
        <w:rPr>
          <w:rFonts w:ascii="Calibri" w:hAnsi="Calibri" w:cs="Calibri"/>
          <w:sz w:val="22"/>
          <w:szCs w:val="22"/>
          <w:lang w:val="en-US"/>
        </w:rPr>
        <w:t>digitalization</w:t>
      </w:r>
      <w:r w:rsidR="00D325E5" w:rsidRPr="00D325E5">
        <w:rPr>
          <w:rFonts w:ascii="Calibri" w:hAnsi="Calibri" w:cs="Calibri"/>
          <w:sz w:val="22"/>
          <w:szCs w:val="22"/>
          <w:lang w:val="en-US"/>
        </w:rPr>
        <w:br/>
      </w:r>
      <w:r w:rsidR="00D325E5" w:rsidRPr="00D325E5">
        <w:rPr>
          <w:rStyle w:val="Fett"/>
          <w:rFonts w:ascii="Calibri" w:hAnsi="Calibri" w:cs="Calibri"/>
          <w:b/>
          <w:bCs/>
          <w:sz w:val="40"/>
          <w:szCs w:val="22"/>
          <w:lang w:val="en-US"/>
        </w:rPr>
        <w:t>First Security Token issued in Austria</w:t>
      </w:r>
    </w:p>
    <w:p w14:paraId="0167FBA7" w14:textId="77777777" w:rsidR="00A123C4" w:rsidRDefault="00D325E5" w:rsidP="0092390B">
      <w:pPr>
        <w:rPr>
          <w:rFonts w:ascii="Calibri" w:hAnsi="Calibri" w:cs="Calibri"/>
          <w:sz w:val="22"/>
          <w:szCs w:val="22"/>
          <w:lang w:val="en-US"/>
        </w:rPr>
      </w:pPr>
      <w:r w:rsidRPr="00D325E5">
        <w:rPr>
          <w:rFonts w:ascii="Calibri" w:hAnsi="Calibri" w:cs="Calibri"/>
          <w:sz w:val="22"/>
          <w:szCs w:val="22"/>
          <w:lang w:val="en-US"/>
        </w:rPr>
        <w:t xml:space="preserve">Vienna | </w:t>
      </w:r>
      <w:r w:rsidR="00A123C4" w:rsidRPr="00A123C4">
        <w:rPr>
          <w:rFonts w:ascii="Calibri" w:hAnsi="Calibri" w:cs="Calibri"/>
          <w:sz w:val="22"/>
          <w:szCs w:val="22"/>
          <w:lang w:val="en-US"/>
        </w:rPr>
        <w:t xml:space="preserve">Today the first ever Security Token was issued in Austria by blockchain compliance experts, Blockpit, in conjunction with their </w:t>
      </w:r>
      <w:proofErr w:type="spellStart"/>
      <w:r w:rsidR="00A123C4" w:rsidRPr="00A123C4">
        <w:rPr>
          <w:rFonts w:ascii="Calibri" w:hAnsi="Calibri" w:cs="Calibri"/>
          <w:sz w:val="22"/>
          <w:szCs w:val="22"/>
          <w:lang w:val="en-US"/>
        </w:rPr>
        <w:t>crowdinvesting</w:t>
      </w:r>
      <w:proofErr w:type="spellEnd"/>
      <w:r w:rsidR="00A123C4" w:rsidRPr="00A123C4">
        <w:rPr>
          <w:rFonts w:ascii="Calibri" w:hAnsi="Calibri" w:cs="Calibri"/>
          <w:sz w:val="22"/>
          <w:szCs w:val="22"/>
          <w:lang w:val="en-US"/>
        </w:rPr>
        <w:t xml:space="preserve"> partner, CONDA. </w:t>
      </w:r>
    </w:p>
    <w:p w14:paraId="358C9FA8" w14:textId="77777777" w:rsidR="00A123C4" w:rsidRDefault="00A123C4" w:rsidP="0092390B">
      <w:pPr>
        <w:rPr>
          <w:rFonts w:ascii="Calibri" w:hAnsi="Calibri" w:cs="Calibri"/>
          <w:sz w:val="22"/>
          <w:szCs w:val="22"/>
          <w:lang w:val="en-US"/>
        </w:rPr>
      </w:pPr>
    </w:p>
    <w:p w14:paraId="6ED5D359" w14:textId="77777777" w:rsidR="00A123C4" w:rsidRDefault="00A123C4" w:rsidP="0092390B">
      <w:pPr>
        <w:rPr>
          <w:rFonts w:ascii="Calibri" w:hAnsi="Calibri" w:cs="Calibri"/>
          <w:sz w:val="22"/>
          <w:szCs w:val="22"/>
          <w:lang w:val="en-US"/>
        </w:rPr>
      </w:pPr>
      <w:r w:rsidRPr="00A123C4">
        <w:rPr>
          <w:rFonts w:ascii="Calibri" w:hAnsi="Calibri" w:cs="Calibri"/>
          <w:sz w:val="22"/>
          <w:szCs w:val="22"/>
          <w:lang w:val="en-US"/>
        </w:rPr>
        <w:t xml:space="preserve">"We have chosen this new financial instrument to fundraise for several reasons. When compared to the traditional VC process and the endless hamster wheel of meetings and pitches, a security token can be easily issued to a large number of potential investors and the terms can be defined very flexibly", explains Florian </w:t>
      </w:r>
      <w:proofErr w:type="spellStart"/>
      <w:r w:rsidRPr="00A123C4">
        <w:rPr>
          <w:rFonts w:ascii="Calibri" w:hAnsi="Calibri" w:cs="Calibri"/>
          <w:sz w:val="22"/>
          <w:szCs w:val="22"/>
          <w:lang w:val="en-US"/>
        </w:rPr>
        <w:t>Wimmer</w:t>
      </w:r>
      <w:proofErr w:type="spellEnd"/>
      <w:r w:rsidRPr="00A123C4">
        <w:rPr>
          <w:rFonts w:ascii="Calibri" w:hAnsi="Calibri" w:cs="Calibri"/>
          <w:sz w:val="22"/>
          <w:szCs w:val="22"/>
          <w:lang w:val="en-US"/>
        </w:rPr>
        <w:t xml:space="preserve">, CEO and co-founder of Blockpit. </w:t>
      </w:r>
    </w:p>
    <w:p w14:paraId="27E49359" w14:textId="77777777" w:rsidR="00A123C4" w:rsidRDefault="00A123C4" w:rsidP="0092390B">
      <w:pPr>
        <w:rPr>
          <w:rFonts w:ascii="Calibri" w:hAnsi="Calibri" w:cs="Calibri"/>
          <w:sz w:val="22"/>
          <w:szCs w:val="22"/>
          <w:lang w:val="en-US"/>
        </w:rPr>
      </w:pPr>
    </w:p>
    <w:p w14:paraId="06F59168" w14:textId="78110195" w:rsidR="00A123C4" w:rsidRDefault="00A123C4" w:rsidP="0092390B">
      <w:pPr>
        <w:rPr>
          <w:rFonts w:ascii="Calibri" w:hAnsi="Calibri" w:cs="Calibri"/>
          <w:sz w:val="22"/>
          <w:szCs w:val="22"/>
          <w:lang w:val="en-US"/>
        </w:rPr>
      </w:pPr>
      <w:r w:rsidRPr="00A123C4">
        <w:rPr>
          <w:rFonts w:ascii="Calibri" w:hAnsi="Calibri" w:cs="Calibri"/>
          <w:sz w:val="22"/>
          <w:szCs w:val="22"/>
          <w:lang w:val="en-US"/>
        </w:rPr>
        <w:t>Security Token</w:t>
      </w:r>
      <w:r w:rsidR="00E23D8D">
        <w:rPr>
          <w:rFonts w:ascii="Calibri" w:hAnsi="Calibri" w:cs="Calibri"/>
          <w:sz w:val="22"/>
          <w:szCs w:val="22"/>
          <w:lang w:val="en-US"/>
        </w:rPr>
        <w:t xml:space="preserve"> Offerings</w:t>
      </w:r>
      <w:bookmarkStart w:id="0" w:name="_GoBack"/>
      <w:bookmarkEnd w:id="0"/>
      <w:r w:rsidRPr="00A123C4">
        <w:rPr>
          <w:rFonts w:ascii="Calibri" w:hAnsi="Calibri" w:cs="Calibri"/>
          <w:sz w:val="22"/>
          <w:szCs w:val="22"/>
          <w:lang w:val="en-US"/>
        </w:rPr>
        <w:t xml:space="preserve">, combine the advantages of traditional corporate financing with blockchain technology and represent an innovative and inexpensive way of accessing growth capital, especially for start-ups and SMEs. </w:t>
      </w:r>
    </w:p>
    <w:p w14:paraId="17E9E0D8" w14:textId="77777777" w:rsidR="00A123C4" w:rsidRDefault="00A123C4" w:rsidP="0092390B">
      <w:pPr>
        <w:rPr>
          <w:rFonts w:ascii="Calibri" w:hAnsi="Calibri" w:cs="Calibri"/>
          <w:sz w:val="22"/>
          <w:szCs w:val="22"/>
          <w:lang w:val="en-US"/>
        </w:rPr>
      </w:pPr>
    </w:p>
    <w:p w14:paraId="02636FDA" w14:textId="77777777" w:rsidR="00A123C4" w:rsidRDefault="00A123C4" w:rsidP="0092390B">
      <w:pPr>
        <w:rPr>
          <w:rFonts w:ascii="Calibri" w:hAnsi="Calibri" w:cs="Calibri"/>
          <w:sz w:val="22"/>
          <w:szCs w:val="22"/>
          <w:lang w:val="en-US"/>
        </w:rPr>
      </w:pPr>
      <w:r w:rsidRPr="00A123C4">
        <w:rPr>
          <w:rFonts w:ascii="Calibri" w:hAnsi="Calibri" w:cs="Calibri"/>
          <w:sz w:val="22"/>
          <w:szCs w:val="22"/>
          <w:lang w:val="en-US"/>
        </w:rPr>
        <w:t xml:space="preserve">"While 2017 was the year of the ICOs and 2018 the bear market brought the overheated expectations back to reality in pain, 2019 is emerging as the year of the STO," says Dr. Christoph </w:t>
      </w:r>
      <w:proofErr w:type="spellStart"/>
      <w:r w:rsidRPr="00A123C4">
        <w:rPr>
          <w:rFonts w:ascii="Calibri" w:hAnsi="Calibri" w:cs="Calibri"/>
          <w:sz w:val="22"/>
          <w:szCs w:val="22"/>
          <w:lang w:val="en-US"/>
        </w:rPr>
        <w:t>Kletzer</w:t>
      </w:r>
      <w:proofErr w:type="spellEnd"/>
      <w:r w:rsidRPr="00A123C4">
        <w:rPr>
          <w:rFonts w:ascii="Calibri" w:hAnsi="Calibri" w:cs="Calibri"/>
          <w:sz w:val="22"/>
          <w:szCs w:val="22"/>
          <w:lang w:val="en-US"/>
        </w:rPr>
        <w:t xml:space="preserve">, Senior Lecturer at King's College London and member of the advisory board of the Digital Asset Association Austria (DAAA). </w:t>
      </w:r>
    </w:p>
    <w:p w14:paraId="4EE318F2" w14:textId="77777777" w:rsidR="00A123C4" w:rsidRDefault="00A123C4" w:rsidP="0092390B">
      <w:pPr>
        <w:rPr>
          <w:rFonts w:ascii="Calibri" w:hAnsi="Calibri" w:cs="Calibri"/>
          <w:sz w:val="22"/>
          <w:szCs w:val="22"/>
          <w:lang w:val="en-US"/>
        </w:rPr>
      </w:pPr>
    </w:p>
    <w:p w14:paraId="10FDCAD3" w14:textId="3BC6A635" w:rsidR="00D325E5" w:rsidRDefault="00A123C4" w:rsidP="0092390B">
      <w:pPr>
        <w:rPr>
          <w:rFonts w:ascii="Calibri" w:hAnsi="Calibri" w:cs="Calibri"/>
          <w:sz w:val="22"/>
          <w:szCs w:val="22"/>
          <w:lang w:val="en-US"/>
        </w:rPr>
      </w:pPr>
      <w:r w:rsidRPr="00A123C4">
        <w:rPr>
          <w:rFonts w:ascii="Calibri" w:hAnsi="Calibri" w:cs="Calibri"/>
          <w:sz w:val="22"/>
          <w:szCs w:val="22"/>
          <w:lang w:val="en-US"/>
        </w:rPr>
        <w:t>The Security Token (TAX Token) issued by Blockpit gives investors the right to a share of the future revenue of Blockpit. As this is a private offering further details are available for professional investors on request. A public offering is planned for Q4 2019.</w:t>
      </w:r>
    </w:p>
    <w:p w14:paraId="5AFFD3F3" w14:textId="77777777" w:rsidR="00A123C4" w:rsidRDefault="00A123C4" w:rsidP="0092390B">
      <w:pPr>
        <w:rPr>
          <w:rFonts w:ascii="Calibri" w:hAnsi="Calibri" w:cs="Calibri"/>
          <w:sz w:val="22"/>
          <w:szCs w:val="22"/>
          <w:lang w:val="en-US"/>
        </w:rPr>
      </w:pPr>
    </w:p>
    <w:p w14:paraId="0DF44A12" w14:textId="77777777" w:rsidR="00A123C4" w:rsidRPr="007D548E" w:rsidRDefault="00A123C4" w:rsidP="00A123C4">
      <w:pPr>
        <w:spacing w:line="276" w:lineRule="auto"/>
        <w:rPr>
          <w:rFonts w:ascii="Calibri" w:hAnsi="Calibri" w:cs="Calibri"/>
          <w:sz w:val="20"/>
          <w:szCs w:val="22"/>
        </w:rPr>
      </w:pPr>
      <w:r w:rsidRPr="00A123C4">
        <w:rPr>
          <w:rFonts w:ascii="Calibri" w:hAnsi="Calibri" w:cs="Calibri"/>
          <w:b/>
          <w:sz w:val="20"/>
          <w:szCs w:val="22"/>
          <w:lang w:val="en-US"/>
        </w:rPr>
        <w:t>about blockpit</w:t>
      </w:r>
      <w:r w:rsidRPr="00A123C4">
        <w:rPr>
          <w:rFonts w:ascii="Calibri" w:hAnsi="Calibri" w:cs="Calibri"/>
          <w:sz w:val="20"/>
          <w:szCs w:val="22"/>
          <w:lang w:val="en-US"/>
        </w:rPr>
        <w:t xml:space="preserve"> </w:t>
      </w:r>
      <w:r w:rsidRPr="00A123C4">
        <w:rPr>
          <w:rFonts w:ascii="Calibri" w:hAnsi="Calibri" w:cs="Calibri"/>
          <w:sz w:val="20"/>
          <w:szCs w:val="22"/>
          <w:lang w:val="en-US"/>
        </w:rPr>
        <w:br/>
      </w:r>
      <w:r w:rsidRPr="00A123C4">
        <w:rPr>
          <w:rFonts w:ascii="Calibri" w:hAnsi="Calibri" w:cs="Calibri"/>
          <w:sz w:val="16"/>
          <w:szCs w:val="22"/>
          <w:lang w:val="en-US"/>
        </w:rPr>
        <w:t xml:space="preserve">The expert for compliance solutions blockpit.io was founded in 2017 by Florian </w:t>
      </w:r>
      <w:proofErr w:type="spellStart"/>
      <w:r w:rsidRPr="00A123C4">
        <w:rPr>
          <w:rFonts w:ascii="Calibri" w:hAnsi="Calibri" w:cs="Calibri"/>
          <w:sz w:val="16"/>
          <w:szCs w:val="22"/>
          <w:lang w:val="en-US"/>
        </w:rPr>
        <w:t>Wimmer</w:t>
      </w:r>
      <w:proofErr w:type="spellEnd"/>
      <w:r w:rsidRPr="00A123C4">
        <w:rPr>
          <w:rFonts w:ascii="Calibri" w:hAnsi="Calibri" w:cs="Calibri"/>
          <w:sz w:val="16"/>
          <w:szCs w:val="22"/>
          <w:lang w:val="en-US"/>
        </w:rPr>
        <w:t xml:space="preserve">, Mathias Maier, Gerd </w:t>
      </w:r>
      <w:proofErr w:type="spellStart"/>
      <w:r w:rsidRPr="00A123C4">
        <w:rPr>
          <w:rFonts w:ascii="Calibri" w:hAnsi="Calibri" w:cs="Calibri"/>
          <w:sz w:val="16"/>
          <w:szCs w:val="22"/>
          <w:lang w:val="en-US"/>
        </w:rPr>
        <w:t>Karlhuber</w:t>
      </w:r>
      <w:proofErr w:type="spellEnd"/>
      <w:r w:rsidRPr="00A123C4">
        <w:rPr>
          <w:rFonts w:ascii="Calibri" w:hAnsi="Calibri" w:cs="Calibri"/>
          <w:sz w:val="16"/>
          <w:szCs w:val="22"/>
          <w:lang w:val="en-US"/>
        </w:rPr>
        <w:t xml:space="preserve">, </w:t>
      </w:r>
      <w:proofErr w:type="spellStart"/>
      <w:r w:rsidRPr="00A123C4">
        <w:rPr>
          <w:rFonts w:ascii="Calibri" w:hAnsi="Calibri" w:cs="Calibri"/>
          <w:sz w:val="16"/>
          <w:szCs w:val="22"/>
          <w:lang w:val="en-US"/>
        </w:rPr>
        <w:t>Patric</w:t>
      </w:r>
      <w:proofErr w:type="spellEnd"/>
      <w:r w:rsidRPr="00A123C4">
        <w:rPr>
          <w:rFonts w:ascii="Calibri" w:hAnsi="Calibri" w:cs="Calibri"/>
          <w:sz w:val="16"/>
          <w:szCs w:val="22"/>
          <w:lang w:val="en-US"/>
        </w:rPr>
        <w:t xml:space="preserve"> Stadlbauer and Gert </w:t>
      </w:r>
      <w:proofErr w:type="spellStart"/>
      <w:r w:rsidRPr="00A123C4">
        <w:rPr>
          <w:rFonts w:ascii="Calibri" w:hAnsi="Calibri" w:cs="Calibri"/>
          <w:sz w:val="16"/>
          <w:szCs w:val="22"/>
          <w:lang w:val="en-US"/>
        </w:rPr>
        <w:t>Weidinger</w:t>
      </w:r>
      <w:proofErr w:type="spellEnd"/>
      <w:r w:rsidRPr="00A123C4">
        <w:rPr>
          <w:rFonts w:ascii="Calibri" w:hAnsi="Calibri" w:cs="Calibri"/>
          <w:sz w:val="16"/>
          <w:szCs w:val="22"/>
          <w:lang w:val="en-US"/>
        </w:rPr>
        <w:t xml:space="preserve"> in Linz. blockpit is a leading developer of online financial solutions for portfolio management and tax reporting of digital assets based on blockchain technologies. The company thus forms the interface between traders, tax consultants and institutions such as banks and tax offices. Individuals as well as companies and institutions benefit from the business solution tested by KPMG Austria. blockpit CEO and Co-Founder Florian </w:t>
      </w:r>
      <w:proofErr w:type="spellStart"/>
      <w:r w:rsidRPr="00A123C4">
        <w:rPr>
          <w:rFonts w:ascii="Calibri" w:hAnsi="Calibri" w:cs="Calibri"/>
          <w:sz w:val="16"/>
          <w:szCs w:val="22"/>
          <w:lang w:val="en-US"/>
        </w:rPr>
        <w:t>Wimmer</w:t>
      </w:r>
      <w:proofErr w:type="spellEnd"/>
      <w:r w:rsidRPr="00A123C4">
        <w:rPr>
          <w:rFonts w:ascii="Calibri" w:hAnsi="Calibri" w:cs="Calibri"/>
          <w:sz w:val="16"/>
          <w:szCs w:val="22"/>
          <w:lang w:val="en-US"/>
        </w:rPr>
        <w:t xml:space="preserve"> is also under Forbes 30 under 30 in the sector finance and has won the Central European Startup Award for "Best Blockchain Startup" with his team. </w:t>
      </w:r>
      <w:r w:rsidRPr="00A123C4">
        <w:rPr>
          <w:rFonts w:ascii="Calibri" w:hAnsi="Calibri" w:cs="Calibri"/>
          <w:sz w:val="16"/>
          <w:szCs w:val="22"/>
          <w:lang w:val="en-US"/>
        </w:rPr>
        <w:br/>
      </w:r>
      <w:r w:rsidRPr="00A123C4">
        <w:rPr>
          <w:rFonts w:ascii="Calibri" w:hAnsi="Calibri" w:cs="Calibri"/>
          <w:sz w:val="16"/>
          <w:szCs w:val="22"/>
        </w:rPr>
        <w:t xml:space="preserve">More </w:t>
      </w:r>
      <w:proofErr w:type="spellStart"/>
      <w:r w:rsidRPr="00A123C4">
        <w:rPr>
          <w:rFonts w:ascii="Calibri" w:hAnsi="Calibri" w:cs="Calibri"/>
          <w:sz w:val="16"/>
          <w:szCs w:val="22"/>
        </w:rPr>
        <w:t>information</w:t>
      </w:r>
      <w:proofErr w:type="spellEnd"/>
      <w:r w:rsidRPr="00A123C4">
        <w:rPr>
          <w:rFonts w:ascii="Calibri" w:hAnsi="Calibri" w:cs="Calibri"/>
          <w:sz w:val="16"/>
          <w:szCs w:val="22"/>
        </w:rPr>
        <w:t xml:space="preserve"> </w:t>
      </w:r>
      <w:hyperlink r:id="rId7" w:history="1">
        <w:r w:rsidRPr="00A123C4">
          <w:rPr>
            <w:rStyle w:val="Hyperlink"/>
            <w:rFonts w:ascii="Calibri" w:hAnsi="Calibri" w:cs="Calibri"/>
            <w:sz w:val="16"/>
            <w:szCs w:val="22"/>
          </w:rPr>
          <w:t>www.blockpit.io</w:t>
        </w:r>
      </w:hyperlink>
    </w:p>
    <w:p w14:paraId="6FCA41B8" w14:textId="77777777" w:rsidR="00A123C4" w:rsidRPr="00A123C4" w:rsidRDefault="00A123C4" w:rsidP="00A123C4">
      <w:pPr>
        <w:rPr>
          <w:rFonts w:ascii="Calibri" w:eastAsia="Calibri" w:hAnsi="Calibri" w:cs="Calibri"/>
          <w:noProof/>
          <w:color w:val="000000"/>
          <w:sz w:val="18"/>
          <w:szCs w:val="18"/>
        </w:rPr>
      </w:pPr>
    </w:p>
    <w:p w14:paraId="4D98426C" w14:textId="2FD2208B" w:rsidR="00A123C4" w:rsidRDefault="00A123C4" w:rsidP="0092390B">
      <w:pPr>
        <w:rPr>
          <w:rFonts w:ascii="Calibri" w:hAnsi="Calibri" w:cs="Calibri"/>
          <w:sz w:val="22"/>
          <w:szCs w:val="22"/>
          <w:lang w:val="en-US"/>
        </w:rPr>
      </w:pPr>
      <w:r>
        <w:rPr>
          <w:rFonts w:ascii="Calibri" w:hAnsi="Calibri" w:cs="Calibri"/>
          <w:sz w:val="22"/>
          <w:szCs w:val="22"/>
          <w:lang w:val="en-US"/>
        </w:rPr>
        <w:t>–––––––</w:t>
      </w:r>
    </w:p>
    <w:p w14:paraId="41320087" w14:textId="4FC02B1F" w:rsidR="00A123C4" w:rsidRPr="007D548E" w:rsidRDefault="00A123C4" w:rsidP="00A123C4">
      <w:pPr>
        <w:spacing w:line="276" w:lineRule="auto"/>
        <w:rPr>
          <w:rFonts w:ascii="Calibri" w:hAnsi="Calibri" w:cs="Calibri"/>
          <w:sz w:val="22"/>
          <w:szCs w:val="22"/>
        </w:rPr>
      </w:pPr>
      <w:proofErr w:type="spellStart"/>
      <w:r>
        <w:rPr>
          <w:rFonts w:ascii="Calibri" w:hAnsi="Calibri" w:cs="Calibri"/>
          <w:b/>
          <w:sz w:val="22"/>
          <w:szCs w:val="22"/>
        </w:rPr>
        <w:t>Any</w:t>
      </w:r>
      <w:proofErr w:type="spellEnd"/>
      <w:r>
        <w:rPr>
          <w:rFonts w:ascii="Calibri" w:hAnsi="Calibri" w:cs="Calibri"/>
          <w:b/>
          <w:sz w:val="22"/>
          <w:szCs w:val="22"/>
        </w:rPr>
        <w:t xml:space="preserve"> </w:t>
      </w:r>
      <w:proofErr w:type="spellStart"/>
      <w:r>
        <w:rPr>
          <w:rFonts w:ascii="Calibri" w:hAnsi="Calibri" w:cs="Calibri"/>
          <w:b/>
          <w:sz w:val="22"/>
          <w:szCs w:val="22"/>
        </w:rPr>
        <w:t>questions</w:t>
      </w:r>
      <w:proofErr w:type="spellEnd"/>
      <w:r>
        <w:rPr>
          <w:rFonts w:ascii="Calibri" w:hAnsi="Calibri" w:cs="Calibri"/>
          <w:b/>
          <w:sz w:val="22"/>
          <w:szCs w:val="22"/>
        </w:rPr>
        <w:t>?</w:t>
      </w:r>
    </w:p>
    <w:p w14:paraId="364B15B5" w14:textId="77777777" w:rsidR="00A123C4" w:rsidRPr="00A123C4" w:rsidRDefault="00A123C4" w:rsidP="00A123C4">
      <w:pPr>
        <w:rPr>
          <w:rStyle w:val="Hyperlink"/>
          <w:rFonts w:ascii="Calibri" w:hAnsi="Calibri" w:cs="Calibri"/>
          <w:sz w:val="18"/>
          <w:lang w:val="en-US"/>
        </w:rPr>
      </w:pPr>
      <w:r w:rsidRPr="00A123C4">
        <w:rPr>
          <w:rFonts w:ascii="Calibri" w:hAnsi="Calibri" w:cs="Calibri"/>
          <w:sz w:val="18"/>
          <w:lang w:val="en-US"/>
        </w:rPr>
        <w:t>Karol Walter Nuhn</w:t>
      </w:r>
      <w:r w:rsidRPr="00A123C4">
        <w:rPr>
          <w:rFonts w:ascii="Calibri" w:hAnsi="Calibri" w:cs="Calibri"/>
          <w:sz w:val="18"/>
          <w:lang w:val="en-US"/>
        </w:rPr>
        <w:br/>
      </w:r>
      <w:proofErr w:type="spellStart"/>
      <w:r w:rsidRPr="00A123C4">
        <w:rPr>
          <w:rFonts w:ascii="Calibri" w:hAnsi="Calibri" w:cs="Calibri"/>
          <w:sz w:val="18"/>
          <w:lang w:val="en-US"/>
        </w:rPr>
        <w:t>skyrocketx</w:t>
      </w:r>
      <w:proofErr w:type="spellEnd"/>
      <w:r w:rsidRPr="00A123C4">
        <w:rPr>
          <w:rFonts w:ascii="Calibri" w:hAnsi="Calibri" w:cs="Calibri"/>
          <w:sz w:val="18"/>
          <w:lang w:val="en-US"/>
        </w:rPr>
        <w:t xml:space="preserve"> communications</w:t>
      </w:r>
      <w:r w:rsidRPr="00A123C4">
        <w:rPr>
          <w:rFonts w:ascii="Calibri" w:hAnsi="Calibri" w:cs="Calibri"/>
          <w:sz w:val="18"/>
          <w:lang w:val="en-US"/>
        </w:rPr>
        <w:br/>
      </w:r>
      <w:r w:rsidRPr="00A123C4">
        <w:rPr>
          <w:rFonts w:ascii="Calibri" w:hAnsi="Calibri" w:cs="Calibri"/>
          <w:sz w:val="18"/>
          <w:lang w:val="en-US"/>
        </w:rPr>
        <w:br/>
        <w:t>+43 650 525 42 12</w:t>
      </w:r>
      <w:r w:rsidRPr="00A123C4">
        <w:rPr>
          <w:rFonts w:ascii="Calibri" w:hAnsi="Calibri" w:cs="Calibri"/>
          <w:sz w:val="18"/>
          <w:lang w:val="en-US"/>
        </w:rPr>
        <w:br/>
      </w:r>
      <w:hyperlink r:id="rId8" w:tgtFrame="_blank" w:history="1">
        <w:r w:rsidRPr="00A123C4">
          <w:rPr>
            <w:rStyle w:val="Hyperlink"/>
            <w:rFonts w:ascii="Calibri" w:hAnsi="Calibri" w:cs="Calibri"/>
            <w:color w:val="0070C0"/>
            <w:sz w:val="18"/>
            <w:lang w:val="en-US"/>
          </w:rPr>
          <w:t>karol@skyrocketx.com</w:t>
        </w:r>
      </w:hyperlink>
      <w:r w:rsidRPr="00A123C4">
        <w:rPr>
          <w:rStyle w:val="Hyperlink"/>
          <w:rFonts w:ascii="Calibri" w:hAnsi="Calibri" w:cs="Calibri"/>
          <w:color w:val="0070C0"/>
          <w:sz w:val="18"/>
          <w:lang w:val="en-US"/>
        </w:rPr>
        <w:br/>
      </w:r>
      <w:hyperlink r:id="rId9" w:history="1">
        <w:r w:rsidRPr="00A123C4">
          <w:rPr>
            <w:rStyle w:val="Hyperlink"/>
            <w:rFonts w:ascii="Calibri" w:hAnsi="Calibri" w:cs="Calibri"/>
            <w:color w:val="0070C0"/>
            <w:sz w:val="18"/>
            <w:lang w:val="en-US"/>
          </w:rPr>
          <w:t>www.skyrocketx.com</w:t>
        </w:r>
      </w:hyperlink>
      <w:r w:rsidRPr="00A123C4">
        <w:rPr>
          <w:rStyle w:val="Hyperlink"/>
          <w:rFonts w:ascii="Calibri" w:hAnsi="Calibri" w:cs="Calibri"/>
          <w:color w:val="0070C0"/>
          <w:sz w:val="18"/>
          <w:lang w:val="en-US"/>
        </w:rPr>
        <w:t xml:space="preserve"> </w:t>
      </w:r>
    </w:p>
    <w:p w14:paraId="47779D3C" w14:textId="77777777" w:rsidR="00A123C4" w:rsidRDefault="00A123C4" w:rsidP="0092390B">
      <w:pPr>
        <w:rPr>
          <w:rFonts w:ascii="Calibri" w:eastAsia="Calibri" w:hAnsi="Calibri" w:cs="Calibri"/>
          <w:noProof/>
          <w:color w:val="000000"/>
          <w:sz w:val="18"/>
          <w:szCs w:val="18"/>
          <w:lang w:val="en-US"/>
        </w:rPr>
      </w:pPr>
    </w:p>
    <w:p w14:paraId="59B8DEBF" w14:textId="77777777" w:rsidR="00A123C4" w:rsidRPr="00A123C4" w:rsidRDefault="00A123C4" w:rsidP="00A123C4">
      <w:pPr>
        <w:rPr>
          <w:rFonts w:ascii="Calibri" w:hAnsi="Calibri" w:cs="Calibri"/>
          <w:sz w:val="18"/>
          <w:szCs w:val="22"/>
          <w:lang w:val="en-US"/>
        </w:rPr>
      </w:pPr>
      <w:r w:rsidRPr="00A123C4">
        <w:rPr>
          <w:rFonts w:ascii="Calibri" w:hAnsi="Calibri" w:cs="Calibri"/>
          <w:b/>
          <w:sz w:val="18"/>
          <w:szCs w:val="22"/>
          <w:lang w:val="en-US"/>
        </w:rPr>
        <w:t>Credits</w:t>
      </w:r>
      <w:r w:rsidRPr="00A123C4">
        <w:rPr>
          <w:rFonts w:ascii="Calibri" w:hAnsi="Calibri" w:cs="Calibri"/>
          <w:sz w:val="18"/>
          <w:szCs w:val="22"/>
          <w:lang w:val="en-US"/>
        </w:rPr>
        <w:br/>
        <w:t>blockpit_pressegespraech_©blockpit_Max_Brucker_002.jpg © blockpit / Max Brucker</w:t>
      </w:r>
      <w:r w:rsidRPr="00A123C4">
        <w:rPr>
          <w:rFonts w:ascii="Calibri" w:hAnsi="Calibri" w:cs="Calibri"/>
          <w:sz w:val="18"/>
          <w:szCs w:val="22"/>
          <w:lang w:val="en-US"/>
        </w:rPr>
        <w:br/>
        <w:t>blockpit_pressegespraech_©blockpit_Max_Brucker_003.jpg © blockpit / Max Brucker</w:t>
      </w:r>
      <w:r w:rsidRPr="00A123C4">
        <w:rPr>
          <w:rFonts w:ascii="Calibri" w:hAnsi="Calibri" w:cs="Calibri"/>
          <w:sz w:val="18"/>
          <w:szCs w:val="22"/>
          <w:lang w:val="en-US"/>
        </w:rPr>
        <w:br/>
        <w:t xml:space="preserve">blockpit_coreteam.jpg © blockpit </w:t>
      </w:r>
      <w:r w:rsidRPr="00A123C4">
        <w:rPr>
          <w:rFonts w:ascii="Calibri" w:hAnsi="Calibri" w:cs="Calibri"/>
          <w:sz w:val="18"/>
          <w:szCs w:val="22"/>
          <w:lang w:val="en-US"/>
        </w:rPr>
        <w:br/>
        <w:t xml:space="preserve">Chainlock_©youniqx_Chainlock_Karte.jpg © </w:t>
      </w:r>
      <w:proofErr w:type="spellStart"/>
      <w:r w:rsidRPr="00A123C4">
        <w:rPr>
          <w:rFonts w:ascii="Calibri" w:hAnsi="Calibri" w:cs="Calibri"/>
          <w:sz w:val="18"/>
          <w:szCs w:val="22"/>
          <w:lang w:val="en-US"/>
        </w:rPr>
        <w:t>Chainlock</w:t>
      </w:r>
      <w:proofErr w:type="spellEnd"/>
      <w:r w:rsidRPr="00A123C4">
        <w:rPr>
          <w:rFonts w:ascii="Calibri" w:hAnsi="Calibri" w:cs="Calibri"/>
          <w:sz w:val="18"/>
          <w:szCs w:val="22"/>
          <w:lang w:val="en-US"/>
        </w:rPr>
        <w:t xml:space="preserve"> © APA / </w:t>
      </w:r>
      <w:proofErr w:type="spellStart"/>
      <w:r w:rsidRPr="00A123C4">
        <w:rPr>
          <w:rFonts w:ascii="Calibri" w:hAnsi="Calibri" w:cs="Calibri"/>
          <w:sz w:val="18"/>
          <w:szCs w:val="22"/>
          <w:lang w:val="en-US"/>
        </w:rPr>
        <w:t>Hörmandinger</w:t>
      </w:r>
      <w:proofErr w:type="spellEnd"/>
    </w:p>
    <w:p w14:paraId="24463CF9" w14:textId="77777777" w:rsidR="00A123C4" w:rsidRPr="00A123C4" w:rsidRDefault="00A123C4" w:rsidP="00A123C4">
      <w:pPr>
        <w:rPr>
          <w:rFonts w:ascii="Calibri" w:hAnsi="Calibri" w:cs="Calibri"/>
          <w:i/>
          <w:sz w:val="15"/>
          <w:szCs w:val="22"/>
          <w:lang w:val="en-US"/>
        </w:rPr>
      </w:pPr>
      <w:r w:rsidRPr="00A123C4">
        <w:rPr>
          <w:rFonts w:ascii="Calibri" w:hAnsi="Calibri" w:cs="Calibri"/>
          <w:i/>
          <w:sz w:val="15"/>
          <w:szCs w:val="22"/>
          <w:lang w:val="en-US"/>
        </w:rPr>
        <w:br/>
      </w:r>
      <w:r w:rsidRPr="00A123C4">
        <w:rPr>
          <w:rFonts w:ascii="Calibri" w:hAnsi="Calibri" w:cs="Calibri"/>
          <w:i/>
          <w:sz w:val="16"/>
          <w:szCs w:val="22"/>
          <w:lang w:val="en-US"/>
        </w:rPr>
        <w:t>Publication, duplication and printing of the text and picture material sent with the report in the course of their reporting are permitted without restrictions. We ask for consideration of any picture credits. The rights of use of the material sent with the report are valid for an unlimited period of time.</w:t>
      </w:r>
    </w:p>
    <w:p w14:paraId="74352233" w14:textId="77777777" w:rsidR="00A123C4" w:rsidRPr="00A123C4" w:rsidRDefault="00A123C4" w:rsidP="0092390B">
      <w:pPr>
        <w:rPr>
          <w:rFonts w:ascii="Calibri" w:eastAsia="Calibri" w:hAnsi="Calibri" w:cs="Calibri"/>
          <w:noProof/>
          <w:color w:val="000000"/>
          <w:sz w:val="18"/>
          <w:szCs w:val="18"/>
          <w:lang w:val="en-US"/>
        </w:rPr>
      </w:pPr>
    </w:p>
    <w:sectPr w:rsidR="00A123C4" w:rsidRPr="00A123C4" w:rsidSect="00B91F42">
      <w:headerReference w:type="default" r:id="rId10"/>
      <w:pgSz w:w="11900" w:h="16840"/>
      <w:pgMar w:top="2019"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DDCD75" w14:textId="77777777" w:rsidR="004D73E6" w:rsidRDefault="004D73E6" w:rsidP="0092390B">
      <w:r>
        <w:separator/>
      </w:r>
    </w:p>
  </w:endnote>
  <w:endnote w:type="continuationSeparator" w:id="0">
    <w:p w14:paraId="74D92E11" w14:textId="77777777" w:rsidR="004D73E6" w:rsidRDefault="004D73E6" w:rsidP="00923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31A343" w14:textId="77777777" w:rsidR="004D73E6" w:rsidRDefault="004D73E6" w:rsidP="0092390B">
      <w:r>
        <w:separator/>
      </w:r>
    </w:p>
  </w:footnote>
  <w:footnote w:type="continuationSeparator" w:id="0">
    <w:p w14:paraId="72701DB1" w14:textId="77777777" w:rsidR="004D73E6" w:rsidRDefault="004D73E6" w:rsidP="009239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7828AB" w14:textId="0B1F0E77" w:rsidR="0092390B" w:rsidRDefault="0092390B" w:rsidP="00B91F42">
    <w:pPr>
      <w:pStyle w:val="Kopfzeile"/>
      <w:jc w:val="center"/>
    </w:pPr>
    <w:r>
      <w:rPr>
        <w:noProof/>
      </w:rPr>
      <w:drawing>
        <wp:inline distT="0" distB="0" distL="0" distR="0" wp14:anchorId="417AB376" wp14:editId="5ED6DB80">
          <wp:extent cx="1435584" cy="34622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ockpit-Logo.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50999" cy="34994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90143"/>
    <w:multiLevelType w:val="hybridMultilevel"/>
    <w:tmpl w:val="887EF392"/>
    <w:lvl w:ilvl="0" w:tplc="04070001">
      <w:start w:val="1"/>
      <w:numFmt w:val="bullet"/>
      <w:lvlText w:val=""/>
      <w:lvlJc w:val="left"/>
      <w:pPr>
        <w:ind w:left="720" w:hanging="360"/>
      </w:pPr>
      <w:rPr>
        <w:rFonts w:ascii="Symbol" w:hAnsi="Symbol" w:hint="default"/>
      </w:rPr>
    </w:lvl>
    <w:lvl w:ilvl="1" w:tplc="B86A2F52">
      <w:numFmt w:val="bullet"/>
      <w:lvlText w:val="-"/>
      <w:lvlJc w:val="left"/>
      <w:pPr>
        <w:ind w:left="1540" w:hanging="460"/>
      </w:pPr>
      <w:rPr>
        <w:rFonts w:ascii="Calibri" w:eastAsiaTheme="minorHAnsi" w:hAnsi="Calibri" w:cs="Calibr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CBE3F98"/>
    <w:multiLevelType w:val="hybridMultilevel"/>
    <w:tmpl w:val="6D42F9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71029E4"/>
    <w:multiLevelType w:val="multilevel"/>
    <w:tmpl w:val="93C67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82F70B2"/>
    <w:multiLevelType w:val="hybridMultilevel"/>
    <w:tmpl w:val="45AC46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26F0ADB"/>
    <w:multiLevelType w:val="multilevel"/>
    <w:tmpl w:val="68808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34FA"/>
    <w:rsid w:val="000106CF"/>
    <w:rsid w:val="00016131"/>
    <w:rsid w:val="00030B9C"/>
    <w:rsid w:val="00033970"/>
    <w:rsid w:val="00056752"/>
    <w:rsid w:val="00084CA6"/>
    <w:rsid w:val="000B1436"/>
    <w:rsid w:val="000E4A8B"/>
    <w:rsid w:val="000F740B"/>
    <w:rsid w:val="00101027"/>
    <w:rsid w:val="0013187F"/>
    <w:rsid w:val="00144A74"/>
    <w:rsid w:val="00146BE8"/>
    <w:rsid w:val="00147A13"/>
    <w:rsid w:val="00176BD1"/>
    <w:rsid w:val="001E1B97"/>
    <w:rsid w:val="001E2A54"/>
    <w:rsid w:val="00276F74"/>
    <w:rsid w:val="002A0D69"/>
    <w:rsid w:val="002F2288"/>
    <w:rsid w:val="00314F42"/>
    <w:rsid w:val="00345FAB"/>
    <w:rsid w:val="00360BD8"/>
    <w:rsid w:val="00361F74"/>
    <w:rsid w:val="00420A4B"/>
    <w:rsid w:val="004217F4"/>
    <w:rsid w:val="004373BA"/>
    <w:rsid w:val="004510C7"/>
    <w:rsid w:val="004649C7"/>
    <w:rsid w:val="00470E27"/>
    <w:rsid w:val="004D73E6"/>
    <w:rsid w:val="004E29ED"/>
    <w:rsid w:val="004F41FA"/>
    <w:rsid w:val="005155C7"/>
    <w:rsid w:val="005250BC"/>
    <w:rsid w:val="00541638"/>
    <w:rsid w:val="00577E51"/>
    <w:rsid w:val="005934FA"/>
    <w:rsid w:val="005B7937"/>
    <w:rsid w:val="005D7CB4"/>
    <w:rsid w:val="00600F0B"/>
    <w:rsid w:val="006215A1"/>
    <w:rsid w:val="00643AA8"/>
    <w:rsid w:val="00657EDE"/>
    <w:rsid w:val="0067467F"/>
    <w:rsid w:val="006809B1"/>
    <w:rsid w:val="00681BE1"/>
    <w:rsid w:val="006E5E39"/>
    <w:rsid w:val="00721A51"/>
    <w:rsid w:val="0073174D"/>
    <w:rsid w:val="0075745D"/>
    <w:rsid w:val="0076619D"/>
    <w:rsid w:val="007B4470"/>
    <w:rsid w:val="007D548E"/>
    <w:rsid w:val="007F58D8"/>
    <w:rsid w:val="00826515"/>
    <w:rsid w:val="00830BFC"/>
    <w:rsid w:val="008441DD"/>
    <w:rsid w:val="00870E33"/>
    <w:rsid w:val="008972D0"/>
    <w:rsid w:val="00910A05"/>
    <w:rsid w:val="00920DC3"/>
    <w:rsid w:val="0092390B"/>
    <w:rsid w:val="009A2D94"/>
    <w:rsid w:val="009D7D12"/>
    <w:rsid w:val="00A123C4"/>
    <w:rsid w:val="00B14CD8"/>
    <w:rsid w:val="00B263CC"/>
    <w:rsid w:val="00B545DE"/>
    <w:rsid w:val="00B64A32"/>
    <w:rsid w:val="00B81214"/>
    <w:rsid w:val="00B91F42"/>
    <w:rsid w:val="00BD5E71"/>
    <w:rsid w:val="00C4036D"/>
    <w:rsid w:val="00C5510E"/>
    <w:rsid w:val="00C61050"/>
    <w:rsid w:val="00CE4191"/>
    <w:rsid w:val="00CF7EF6"/>
    <w:rsid w:val="00D028F0"/>
    <w:rsid w:val="00D02F5C"/>
    <w:rsid w:val="00D21EF7"/>
    <w:rsid w:val="00D24289"/>
    <w:rsid w:val="00D325E5"/>
    <w:rsid w:val="00D4371E"/>
    <w:rsid w:val="00D901CA"/>
    <w:rsid w:val="00DA0167"/>
    <w:rsid w:val="00DF49AA"/>
    <w:rsid w:val="00E0795A"/>
    <w:rsid w:val="00E23D8D"/>
    <w:rsid w:val="00EE24DE"/>
    <w:rsid w:val="00F32544"/>
    <w:rsid w:val="00F64EAC"/>
    <w:rsid w:val="00F851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8AB7C"/>
  <w15:chartTrackingRefBased/>
  <w15:docId w15:val="{AFFFF550-F375-2346-B5B0-114D568F1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5510E"/>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325E5"/>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5934FA"/>
    <w:rPr>
      <w:b/>
      <w:bCs/>
    </w:rPr>
  </w:style>
  <w:style w:type="character" w:customStyle="1" w:styleId="apple-converted-space">
    <w:name w:val="apple-converted-space"/>
    <w:basedOn w:val="Absatz-Standardschriftart"/>
    <w:rsid w:val="005934FA"/>
  </w:style>
  <w:style w:type="character" w:styleId="Hyperlink">
    <w:name w:val="Hyperlink"/>
    <w:basedOn w:val="Absatz-Standardschriftart"/>
    <w:uiPriority w:val="99"/>
    <w:unhideWhenUsed/>
    <w:rsid w:val="005934FA"/>
    <w:rPr>
      <w:color w:val="0000FF"/>
      <w:u w:val="single"/>
    </w:rPr>
  </w:style>
  <w:style w:type="paragraph" w:styleId="Listenabsatz">
    <w:name w:val="List Paragraph"/>
    <w:basedOn w:val="Standard"/>
    <w:uiPriority w:val="34"/>
    <w:qFormat/>
    <w:rsid w:val="004649C7"/>
    <w:pPr>
      <w:ind w:left="720"/>
      <w:contextualSpacing/>
    </w:pPr>
    <w:rPr>
      <w:rFonts w:asciiTheme="minorHAnsi" w:eastAsiaTheme="minorHAnsi" w:hAnsiTheme="minorHAnsi" w:cstheme="minorBidi"/>
      <w:lang w:eastAsia="en-US"/>
    </w:rPr>
  </w:style>
  <w:style w:type="paragraph" w:styleId="StandardWeb">
    <w:name w:val="Normal (Web)"/>
    <w:basedOn w:val="Standard"/>
    <w:uiPriority w:val="99"/>
    <w:semiHidden/>
    <w:unhideWhenUsed/>
    <w:rsid w:val="00314F42"/>
    <w:pPr>
      <w:spacing w:before="100" w:beforeAutospacing="1" w:after="100" w:afterAutospacing="1"/>
    </w:pPr>
  </w:style>
  <w:style w:type="character" w:styleId="Kommentarzeichen">
    <w:name w:val="annotation reference"/>
    <w:basedOn w:val="Absatz-Standardschriftart"/>
    <w:uiPriority w:val="99"/>
    <w:semiHidden/>
    <w:unhideWhenUsed/>
    <w:rsid w:val="001E1B97"/>
    <w:rPr>
      <w:sz w:val="16"/>
      <w:szCs w:val="16"/>
    </w:rPr>
  </w:style>
  <w:style w:type="paragraph" w:styleId="Kommentartext">
    <w:name w:val="annotation text"/>
    <w:basedOn w:val="Standard"/>
    <w:link w:val="KommentartextZchn"/>
    <w:uiPriority w:val="99"/>
    <w:semiHidden/>
    <w:unhideWhenUsed/>
    <w:rsid w:val="001E1B97"/>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semiHidden/>
    <w:rsid w:val="001E1B97"/>
    <w:rPr>
      <w:sz w:val="20"/>
      <w:szCs w:val="20"/>
    </w:rPr>
  </w:style>
  <w:style w:type="paragraph" w:styleId="Kommentarthema">
    <w:name w:val="annotation subject"/>
    <w:basedOn w:val="Kommentartext"/>
    <w:next w:val="Kommentartext"/>
    <w:link w:val="KommentarthemaZchn"/>
    <w:uiPriority w:val="99"/>
    <w:semiHidden/>
    <w:unhideWhenUsed/>
    <w:rsid w:val="001E1B97"/>
    <w:rPr>
      <w:b/>
      <w:bCs/>
    </w:rPr>
  </w:style>
  <w:style w:type="character" w:customStyle="1" w:styleId="KommentarthemaZchn">
    <w:name w:val="Kommentarthema Zchn"/>
    <w:basedOn w:val="KommentartextZchn"/>
    <w:link w:val="Kommentarthema"/>
    <w:uiPriority w:val="99"/>
    <w:semiHidden/>
    <w:rsid w:val="001E1B97"/>
    <w:rPr>
      <w:b/>
      <w:bCs/>
      <w:sz w:val="20"/>
      <w:szCs w:val="20"/>
    </w:rPr>
  </w:style>
  <w:style w:type="paragraph" w:styleId="berarbeitung">
    <w:name w:val="Revision"/>
    <w:hidden/>
    <w:uiPriority w:val="99"/>
    <w:semiHidden/>
    <w:rsid w:val="001E1B97"/>
  </w:style>
  <w:style w:type="paragraph" w:styleId="Sprechblasentext">
    <w:name w:val="Balloon Text"/>
    <w:basedOn w:val="Standard"/>
    <w:link w:val="SprechblasentextZchn"/>
    <w:uiPriority w:val="99"/>
    <w:semiHidden/>
    <w:unhideWhenUsed/>
    <w:rsid w:val="001E1B97"/>
    <w:rPr>
      <w:sz w:val="18"/>
      <w:szCs w:val="18"/>
    </w:rPr>
  </w:style>
  <w:style w:type="character" w:customStyle="1" w:styleId="SprechblasentextZchn">
    <w:name w:val="Sprechblasentext Zchn"/>
    <w:basedOn w:val="Absatz-Standardschriftart"/>
    <w:link w:val="Sprechblasentext"/>
    <w:uiPriority w:val="99"/>
    <w:semiHidden/>
    <w:rsid w:val="001E1B97"/>
    <w:rPr>
      <w:rFonts w:ascii="Times New Roman" w:hAnsi="Times New Roman" w:cs="Times New Roman"/>
      <w:sz w:val="18"/>
      <w:szCs w:val="18"/>
    </w:rPr>
  </w:style>
  <w:style w:type="paragraph" w:styleId="HTMLVorformatiert">
    <w:name w:val="HTML Preformatted"/>
    <w:basedOn w:val="Standard"/>
    <w:link w:val="HTMLVorformatiertZchn"/>
    <w:uiPriority w:val="99"/>
    <w:semiHidden/>
    <w:unhideWhenUsed/>
    <w:rsid w:val="00CF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F7EF6"/>
    <w:rPr>
      <w:rFonts w:ascii="Courier New" w:eastAsia="Times New Roman" w:hAnsi="Courier New" w:cs="Courier New"/>
      <w:sz w:val="20"/>
      <w:szCs w:val="20"/>
      <w:lang w:eastAsia="de-DE"/>
    </w:rPr>
  </w:style>
  <w:style w:type="character" w:customStyle="1" w:styleId="NichtaufgelsteErwhnung1">
    <w:name w:val="Nicht aufgelöste Erwähnung1"/>
    <w:basedOn w:val="Absatz-Standardschriftart"/>
    <w:uiPriority w:val="99"/>
    <w:semiHidden/>
    <w:unhideWhenUsed/>
    <w:rsid w:val="00CF7EF6"/>
    <w:rPr>
      <w:color w:val="605E5C"/>
      <w:shd w:val="clear" w:color="auto" w:fill="E1DFDD"/>
    </w:rPr>
  </w:style>
  <w:style w:type="paragraph" w:styleId="Kopfzeile">
    <w:name w:val="header"/>
    <w:basedOn w:val="Standard"/>
    <w:link w:val="KopfzeileZchn"/>
    <w:uiPriority w:val="99"/>
    <w:unhideWhenUsed/>
    <w:rsid w:val="0092390B"/>
    <w:pPr>
      <w:tabs>
        <w:tab w:val="center" w:pos="4536"/>
        <w:tab w:val="right" w:pos="9072"/>
      </w:tabs>
    </w:pPr>
    <w:rPr>
      <w:rFonts w:asciiTheme="minorHAnsi" w:eastAsiaTheme="minorHAnsi" w:hAnsiTheme="minorHAnsi" w:cstheme="minorBidi"/>
      <w:lang w:eastAsia="en-US"/>
    </w:rPr>
  </w:style>
  <w:style w:type="character" w:customStyle="1" w:styleId="KopfzeileZchn">
    <w:name w:val="Kopfzeile Zchn"/>
    <w:basedOn w:val="Absatz-Standardschriftart"/>
    <w:link w:val="Kopfzeile"/>
    <w:uiPriority w:val="99"/>
    <w:rsid w:val="0092390B"/>
  </w:style>
  <w:style w:type="paragraph" w:styleId="Fuzeile">
    <w:name w:val="footer"/>
    <w:basedOn w:val="Standard"/>
    <w:link w:val="FuzeileZchn"/>
    <w:uiPriority w:val="99"/>
    <w:unhideWhenUsed/>
    <w:rsid w:val="0092390B"/>
    <w:pPr>
      <w:tabs>
        <w:tab w:val="center" w:pos="4536"/>
        <w:tab w:val="right" w:pos="9072"/>
      </w:tabs>
    </w:pPr>
    <w:rPr>
      <w:rFonts w:asciiTheme="minorHAnsi" w:eastAsiaTheme="minorHAnsi" w:hAnsiTheme="minorHAnsi" w:cstheme="minorBidi"/>
      <w:lang w:eastAsia="en-US"/>
    </w:rPr>
  </w:style>
  <w:style w:type="character" w:customStyle="1" w:styleId="FuzeileZchn">
    <w:name w:val="Fußzeile Zchn"/>
    <w:basedOn w:val="Absatz-Standardschriftart"/>
    <w:link w:val="Fuzeile"/>
    <w:uiPriority w:val="99"/>
    <w:rsid w:val="0092390B"/>
  </w:style>
  <w:style w:type="character" w:styleId="NichtaufgelsteErwhnung">
    <w:name w:val="Unresolved Mention"/>
    <w:basedOn w:val="Absatz-Standardschriftart"/>
    <w:uiPriority w:val="99"/>
    <w:semiHidden/>
    <w:unhideWhenUsed/>
    <w:rsid w:val="00084CA6"/>
    <w:rPr>
      <w:color w:val="605E5C"/>
      <w:shd w:val="clear" w:color="auto" w:fill="E1DFDD"/>
    </w:rPr>
  </w:style>
  <w:style w:type="character" w:customStyle="1" w:styleId="berschrift1Zchn">
    <w:name w:val="Überschrift 1 Zchn"/>
    <w:basedOn w:val="Absatz-Standardschriftart"/>
    <w:link w:val="berschrift1"/>
    <w:uiPriority w:val="9"/>
    <w:rsid w:val="00D325E5"/>
    <w:rPr>
      <w:rFonts w:ascii="Times New Roman" w:eastAsia="Times New Roman" w:hAnsi="Times New Roman" w:cs="Times New Roman"/>
      <w:b/>
      <w:bCs/>
      <w:kern w:val="36"/>
      <w:sz w:val="48"/>
      <w:szCs w:val="4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922467">
      <w:bodyDiv w:val="1"/>
      <w:marLeft w:val="0"/>
      <w:marRight w:val="0"/>
      <w:marTop w:val="0"/>
      <w:marBottom w:val="0"/>
      <w:divBdr>
        <w:top w:val="none" w:sz="0" w:space="0" w:color="auto"/>
        <w:left w:val="none" w:sz="0" w:space="0" w:color="auto"/>
        <w:bottom w:val="none" w:sz="0" w:space="0" w:color="auto"/>
        <w:right w:val="none" w:sz="0" w:space="0" w:color="auto"/>
      </w:divBdr>
    </w:div>
    <w:div w:id="253441277">
      <w:bodyDiv w:val="1"/>
      <w:marLeft w:val="0"/>
      <w:marRight w:val="0"/>
      <w:marTop w:val="0"/>
      <w:marBottom w:val="0"/>
      <w:divBdr>
        <w:top w:val="none" w:sz="0" w:space="0" w:color="auto"/>
        <w:left w:val="none" w:sz="0" w:space="0" w:color="auto"/>
        <w:bottom w:val="none" w:sz="0" w:space="0" w:color="auto"/>
        <w:right w:val="none" w:sz="0" w:space="0" w:color="auto"/>
      </w:divBdr>
    </w:div>
    <w:div w:id="284848365">
      <w:bodyDiv w:val="1"/>
      <w:marLeft w:val="0"/>
      <w:marRight w:val="0"/>
      <w:marTop w:val="0"/>
      <w:marBottom w:val="0"/>
      <w:divBdr>
        <w:top w:val="none" w:sz="0" w:space="0" w:color="auto"/>
        <w:left w:val="none" w:sz="0" w:space="0" w:color="auto"/>
        <w:bottom w:val="none" w:sz="0" w:space="0" w:color="auto"/>
        <w:right w:val="none" w:sz="0" w:space="0" w:color="auto"/>
      </w:divBdr>
    </w:div>
    <w:div w:id="289552593">
      <w:bodyDiv w:val="1"/>
      <w:marLeft w:val="0"/>
      <w:marRight w:val="0"/>
      <w:marTop w:val="0"/>
      <w:marBottom w:val="0"/>
      <w:divBdr>
        <w:top w:val="none" w:sz="0" w:space="0" w:color="auto"/>
        <w:left w:val="none" w:sz="0" w:space="0" w:color="auto"/>
        <w:bottom w:val="none" w:sz="0" w:space="0" w:color="auto"/>
        <w:right w:val="none" w:sz="0" w:space="0" w:color="auto"/>
      </w:divBdr>
    </w:div>
    <w:div w:id="324627465">
      <w:bodyDiv w:val="1"/>
      <w:marLeft w:val="0"/>
      <w:marRight w:val="0"/>
      <w:marTop w:val="0"/>
      <w:marBottom w:val="0"/>
      <w:divBdr>
        <w:top w:val="none" w:sz="0" w:space="0" w:color="auto"/>
        <w:left w:val="none" w:sz="0" w:space="0" w:color="auto"/>
        <w:bottom w:val="none" w:sz="0" w:space="0" w:color="auto"/>
        <w:right w:val="none" w:sz="0" w:space="0" w:color="auto"/>
      </w:divBdr>
      <w:divsChild>
        <w:div w:id="4882508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3871625">
      <w:bodyDiv w:val="1"/>
      <w:marLeft w:val="0"/>
      <w:marRight w:val="0"/>
      <w:marTop w:val="0"/>
      <w:marBottom w:val="0"/>
      <w:divBdr>
        <w:top w:val="none" w:sz="0" w:space="0" w:color="auto"/>
        <w:left w:val="none" w:sz="0" w:space="0" w:color="auto"/>
        <w:bottom w:val="none" w:sz="0" w:space="0" w:color="auto"/>
        <w:right w:val="none" w:sz="0" w:space="0" w:color="auto"/>
      </w:divBdr>
    </w:div>
    <w:div w:id="893082010">
      <w:bodyDiv w:val="1"/>
      <w:marLeft w:val="0"/>
      <w:marRight w:val="0"/>
      <w:marTop w:val="0"/>
      <w:marBottom w:val="0"/>
      <w:divBdr>
        <w:top w:val="none" w:sz="0" w:space="0" w:color="auto"/>
        <w:left w:val="none" w:sz="0" w:space="0" w:color="auto"/>
        <w:bottom w:val="none" w:sz="0" w:space="0" w:color="auto"/>
        <w:right w:val="none" w:sz="0" w:space="0" w:color="auto"/>
      </w:divBdr>
    </w:div>
    <w:div w:id="940643060">
      <w:bodyDiv w:val="1"/>
      <w:marLeft w:val="0"/>
      <w:marRight w:val="0"/>
      <w:marTop w:val="0"/>
      <w:marBottom w:val="0"/>
      <w:divBdr>
        <w:top w:val="none" w:sz="0" w:space="0" w:color="auto"/>
        <w:left w:val="none" w:sz="0" w:space="0" w:color="auto"/>
        <w:bottom w:val="none" w:sz="0" w:space="0" w:color="auto"/>
        <w:right w:val="none" w:sz="0" w:space="0" w:color="auto"/>
      </w:divBdr>
    </w:div>
    <w:div w:id="1315524098">
      <w:bodyDiv w:val="1"/>
      <w:marLeft w:val="0"/>
      <w:marRight w:val="0"/>
      <w:marTop w:val="0"/>
      <w:marBottom w:val="0"/>
      <w:divBdr>
        <w:top w:val="none" w:sz="0" w:space="0" w:color="auto"/>
        <w:left w:val="none" w:sz="0" w:space="0" w:color="auto"/>
        <w:bottom w:val="none" w:sz="0" w:space="0" w:color="auto"/>
        <w:right w:val="none" w:sz="0" w:space="0" w:color="auto"/>
      </w:divBdr>
    </w:div>
    <w:div w:id="1339697192">
      <w:bodyDiv w:val="1"/>
      <w:marLeft w:val="0"/>
      <w:marRight w:val="0"/>
      <w:marTop w:val="0"/>
      <w:marBottom w:val="0"/>
      <w:divBdr>
        <w:top w:val="none" w:sz="0" w:space="0" w:color="auto"/>
        <w:left w:val="none" w:sz="0" w:space="0" w:color="auto"/>
        <w:bottom w:val="none" w:sz="0" w:space="0" w:color="auto"/>
        <w:right w:val="none" w:sz="0" w:space="0" w:color="auto"/>
      </w:divBdr>
    </w:div>
    <w:div w:id="1347438346">
      <w:bodyDiv w:val="1"/>
      <w:marLeft w:val="0"/>
      <w:marRight w:val="0"/>
      <w:marTop w:val="0"/>
      <w:marBottom w:val="0"/>
      <w:divBdr>
        <w:top w:val="none" w:sz="0" w:space="0" w:color="auto"/>
        <w:left w:val="none" w:sz="0" w:space="0" w:color="auto"/>
        <w:bottom w:val="none" w:sz="0" w:space="0" w:color="auto"/>
        <w:right w:val="none" w:sz="0" w:space="0" w:color="auto"/>
      </w:divBdr>
    </w:div>
    <w:div w:id="1399863589">
      <w:bodyDiv w:val="1"/>
      <w:marLeft w:val="0"/>
      <w:marRight w:val="0"/>
      <w:marTop w:val="0"/>
      <w:marBottom w:val="0"/>
      <w:divBdr>
        <w:top w:val="none" w:sz="0" w:space="0" w:color="auto"/>
        <w:left w:val="none" w:sz="0" w:space="0" w:color="auto"/>
        <w:bottom w:val="none" w:sz="0" w:space="0" w:color="auto"/>
        <w:right w:val="none" w:sz="0" w:space="0" w:color="auto"/>
      </w:divBdr>
    </w:div>
    <w:div w:id="1449469372">
      <w:bodyDiv w:val="1"/>
      <w:marLeft w:val="0"/>
      <w:marRight w:val="0"/>
      <w:marTop w:val="0"/>
      <w:marBottom w:val="0"/>
      <w:divBdr>
        <w:top w:val="none" w:sz="0" w:space="0" w:color="auto"/>
        <w:left w:val="none" w:sz="0" w:space="0" w:color="auto"/>
        <w:bottom w:val="none" w:sz="0" w:space="0" w:color="auto"/>
        <w:right w:val="none" w:sz="0" w:space="0" w:color="auto"/>
      </w:divBdr>
    </w:div>
    <w:div w:id="1779833014">
      <w:bodyDiv w:val="1"/>
      <w:marLeft w:val="0"/>
      <w:marRight w:val="0"/>
      <w:marTop w:val="0"/>
      <w:marBottom w:val="0"/>
      <w:divBdr>
        <w:top w:val="none" w:sz="0" w:space="0" w:color="auto"/>
        <w:left w:val="none" w:sz="0" w:space="0" w:color="auto"/>
        <w:bottom w:val="none" w:sz="0" w:space="0" w:color="auto"/>
        <w:right w:val="none" w:sz="0" w:space="0" w:color="auto"/>
      </w:divBdr>
    </w:div>
    <w:div w:id="1802310131">
      <w:bodyDiv w:val="1"/>
      <w:marLeft w:val="0"/>
      <w:marRight w:val="0"/>
      <w:marTop w:val="0"/>
      <w:marBottom w:val="0"/>
      <w:divBdr>
        <w:top w:val="none" w:sz="0" w:space="0" w:color="auto"/>
        <w:left w:val="none" w:sz="0" w:space="0" w:color="auto"/>
        <w:bottom w:val="none" w:sz="0" w:space="0" w:color="auto"/>
        <w:right w:val="none" w:sz="0" w:space="0" w:color="auto"/>
      </w:divBdr>
      <w:divsChild>
        <w:div w:id="491481646">
          <w:marLeft w:val="0"/>
          <w:marRight w:val="0"/>
          <w:marTop w:val="0"/>
          <w:marBottom w:val="0"/>
          <w:divBdr>
            <w:top w:val="none" w:sz="0" w:space="0" w:color="auto"/>
            <w:left w:val="none" w:sz="0" w:space="0" w:color="auto"/>
            <w:bottom w:val="none" w:sz="0" w:space="0" w:color="auto"/>
            <w:right w:val="none" w:sz="0" w:space="0" w:color="auto"/>
          </w:divBdr>
        </w:div>
        <w:div w:id="432045877">
          <w:marLeft w:val="0"/>
          <w:marRight w:val="0"/>
          <w:marTop w:val="0"/>
          <w:marBottom w:val="0"/>
          <w:divBdr>
            <w:top w:val="none" w:sz="0" w:space="0" w:color="auto"/>
            <w:left w:val="none" w:sz="0" w:space="0" w:color="auto"/>
            <w:bottom w:val="none" w:sz="0" w:space="0" w:color="auto"/>
            <w:right w:val="none" w:sz="0" w:space="0" w:color="auto"/>
          </w:divBdr>
        </w:div>
        <w:div w:id="1181311494">
          <w:marLeft w:val="0"/>
          <w:marRight w:val="0"/>
          <w:marTop w:val="0"/>
          <w:marBottom w:val="0"/>
          <w:divBdr>
            <w:top w:val="none" w:sz="0" w:space="0" w:color="auto"/>
            <w:left w:val="none" w:sz="0" w:space="0" w:color="auto"/>
            <w:bottom w:val="none" w:sz="0" w:space="0" w:color="auto"/>
            <w:right w:val="none" w:sz="0" w:space="0" w:color="auto"/>
          </w:divBdr>
        </w:div>
        <w:div w:id="813255717">
          <w:marLeft w:val="0"/>
          <w:marRight w:val="0"/>
          <w:marTop w:val="0"/>
          <w:marBottom w:val="0"/>
          <w:divBdr>
            <w:top w:val="none" w:sz="0" w:space="0" w:color="auto"/>
            <w:left w:val="none" w:sz="0" w:space="0" w:color="auto"/>
            <w:bottom w:val="none" w:sz="0" w:space="0" w:color="auto"/>
            <w:right w:val="none" w:sz="0" w:space="0" w:color="auto"/>
          </w:divBdr>
        </w:div>
        <w:div w:id="1034767010">
          <w:marLeft w:val="0"/>
          <w:marRight w:val="0"/>
          <w:marTop w:val="0"/>
          <w:marBottom w:val="0"/>
          <w:divBdr>
            <w:top w:val="none" w:sz="0" w:space="0" w:color="auto"/>
            <w:left w:val="none" w:sz="0" w:space="0" w:color="auto"/>
            <w:bottom w:val="none" w:sz="0" w:space="0" w:color="auto"/>
            <w:right w:val="none" w:sz="0" w:space="0" w:color="auto"/>
          </w:divBdr>
        </w:div>
        <w:div w:id="1127745470">
          <w:marLeft w:val="0"/>
          <w:marRight w:val="0"/>
          <w:marTop w:val="0"/>
          <w:marBottom w:val="0"/>
          <w:divBdr>
            <w:top w:val="none" w:sz="0" w:space="0" w:color="auto"/>
            <w:left w:val="none" w:sz="0" w:space="0" w:color="auto"/>
            <w:bottom w:val="none" w:sz="0" w:space="0" w:color="auto"/>
            <w:right w:val="none" w:sz="0" w:space="0" w:color="auto"/>
          </w:divBdr>
        </w:div>
        <w:div w:id="242574386">
          <w:marLeft w:val="0"/>
          <w:marRight w:val="0"/>
          <w:marTop w:val="0"/>
          <w:marBottom w:val="0"/>
          <w:divBdr>
            <w:top w:val="none" w:sz="0" w:space="0" w:color="auto"/>
            <w:left w:val="none" w:sz="0" w:space="0" w:color="auto"/>
            <w:bottom w:val="none" w:sz="0" w:space="0" w:color="auto"/>
            <w:right w:val="none" w:sz="0" w:space="0" w:color="auto"/>
          </w:divBdr>
        </w:div>
      </w:divsChild>
    </w:div>
    <w:div w:id="1834030378">
      <w:bodyDiv w:val="1"/>
      <w:marLeft w:val="0"/>
      <w:marRight w:val="0"/>
      <w:marTop w:val="0"/>
      <w:marBottom w:val="0"/>
      <w:divBdr>
        <w:top w:val="none" w:sz="0" w:space="0" w:color="auto"/>
        <w:left w:val="none" w:sz="0" w:space="0" w:color="auto"/>
        <w:bottom w:val="none" w:sz="0" w:space="0" w:color="auto"/>
        <w:right w:val="none" w:sz="0" w:space="0" w:color="auto"/>
      </w:divBdr>
    </w:div>
    <w:div w:id="1989548394">
      <w:bodyDiv w:val="1"/>
      <w:marLeft w:val="0"/>
      <w:marRight w:val="0"/>
      <w:marTop w:val="0"/>
      <w:marBottom w:val="0"/>
      <w:divBdr>
        <w:top w:val="none" w:sz="0" w:space="0" w:color="auto"/>
        <w:left w:val="none" w:sz="0" w:space="0" w:color="auto"/>
        <w:bottom w:val="none" w:sz="0" w:space="0" w:color="auto"/>
        <w:right w:val="none" w:sz="0" w:space="0" w:color="auto"/>
      </w:divBdr>
    </w:div>
    <w:div w:id="2008091143">
      <w:bodyDiv w:val="1"/>
      <w:marLeft w:val="0"/>
      <w:marRight w:val="0"/>
      <w:marTop w:val="0"/>
      <w:marBottom w:val="0"/>
      <w:divBdr>
        <w:top w:val="none" w:sz="0" w:space="0" w:color="auto"/>
        <w:left w:val="none" w:sz="0" w:space="0" w:color="auto"/>
        <w:bottom w:val="none" w:sz="0" w:space="0" w:color="auto"/>
        <w:right w:val="none" w:sz="0" w:space="0" w:color="auto"/>
      </w:divBdr>
    </w:div>
    <w:div w:id="2037583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ol@skyrocketx.com" TargetMode="External"/><Relationship Id="rId3" Type="http://schemas.openxmlformats.org/officeDocument/2006/relationships/settings" Target="settings.xml"/><Relationship Id="rId7" Type="http://schemas.openxmlformats.org/officeDocument/2006/relationships/hyperlink" Target="http://www.blockpit.i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kyrocketx.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424</Words>
  <Characters>2672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Nuhn</dc:creator>
  <cp:keywords/>
  <dc:description/>
  <cp:lastModifiedBy>Karol Nuhn</cp:lastModifiedBy>
  <cp:revision>3</cp:revision>
  <cp:lastPrinted>2019-04-12T08:16:00Z</cp:lastPrinted>
  <dcterms:created xsi:type="dcterms:W3CDTF">2019-04-12T08:15:00Z</dcterms:created>
  <dcterms:modified xsi:type="dcterms:W3CDTF">2019-04-12T09:15:00Z</dcterms:modified>
</cp:coreProperties>
</file>